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Projeto Elas.net - Recomendações de Conteúdos de Mulheres na Computação</w:t>
      </w:r>
    </w:p>
    <w:p w:rsidR="00000000" w:rsidDel="00000000" w:rsidP="00000000" w:rsidRDefault="00000000" w:rsidRPr="00000000" w14:paraId="00000002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Júlia Gonzaga e Rosane Silva</w:t>
      </w:r>
    </w:p>
    <w:p w:rsidR="00000000" w:rsidDel="00000000" w:rsidP="00000000" w:rsidRDefault="00000000" w:rsidRPr="00000000" w14:paraId="00000003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-&gt; Podcasts: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-Podcast PodProgramar: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</w:rPr>
        <w:drawing>
          <wp:inline distB="114300" distT="114300" distL="114300" distR="114300">
            <wp:extent cx="5731200" cy="1778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42049" l="16777" r="16445" t="21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Ana de MG e Jessy de Florianópolis são desenvolvedoras de TI e criaram o podcast PodProgramar focado em programação, notícias e histórias. Tudo com a visão da mulher sobre a área, trazendo convidados, debatendo tecnologias e fortalecendo a diversidade.</w:t>
      </w:r>
    </w:p>
    <w:p w:rsidR="00000000" w:rsidDel="00000000" w:rsidP="00000000" w:rsidRDefault="00000000" w:rsidRPr="00000000" w14:paraId="0000000C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mfortaa" w:cs="Comfortaa" w:eastAsia="Comfortaa" w:hAnsi="Comfortaa"/>
          <w:sz w:val="28"/>
          <w:szCs w:val="28"/>
        </w:rPr>
      </w:pPr>
      <w:hyperlink r:id="rId7">
        <w:r w:rsidDel="00000000" w:rsidR="00000000" w:rsidRPr="00000000">
          <w:rPr>
            <w:rFonts w:ascii="Comfortaa" w:cs="Comfortaa" w:eastAsia="Comfortaa" w:hAnsi="Comfortaa"/>
            <w:color w:val="1155cc"/>
            <w:sz w:val="28"/>
            <w:szCs w:val="28"/>
            <w:u w:val="single"/>
            <w:rtl w:val="0"/>
          </w:rPr>
          <w:t xml:space="preserve">https://open.spotify.com/show/16ZtU9p6Pja5H87W35owjY?si=Zfr6Ew83SlWiV2i29w_E2A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-Podcast Hipsters Ponto Tech:</w:t>
      </w:r>
    </w:p>
    <w:p w:rsidR="00000000" w:rsidDel="00000000" w:rsidP="00000000" w:rsidRDefault="00000000" w:rsidRPr="00000000" w14:paraId="00000010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</w:rPr>
        <w:drawing>
          <wp:inline distB="114300" distT="114300" distL="114300" distR="114300">
            <wp:extent cx="1428750" cy="142875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Podcast onde o pessoal da Caelum e da Alura discutem assuntos sobre programação, design, UX, gadgets, startups e as últimas inovações da tecnologia, sempre com convidados compartilhando novas visões de mundo.</w:t>
      </w:r>
    </w:p>
    <w:p w:rsidR="00000000" w:rsidDel="00000000" w:rsidP="00000000" w:rsidRDefault="00000000" w:rsidRPr="00000000" w14:paraId="00000013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Site: </w:t>
      </w:r>
      <w:hyperlink r:id="rId9">
        <w:r w:rsidDel="00000000" w:rsidR="00000000" w:rsidRPr="00000000">
          <w:rPr>
            <w:rFonts w:ascii="Comfortaa" w:cs="Comfortaa" w:eastAsia="Comfortaa" w:hAnsi="Comfortaa"/>
            <w:color w:val="1155cc"/>
            <w:sz w:val="28"/>
            <w:szCs w:val="28"/>
            <w:u w:val="single"/>
            <w:rtl w:val="0"/>
          </w:rPr>
          <w:t xml:space="preserve">https://hipsters.tech/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-Recomendações de Projetos:</w:t>
      </w:r>
    </w:p>
    <w:p w:rsidR="00000000" w:rsidDel="00000000" w:rsidP="00000000" w:rsidRDefault="00000000" w:rsidRPr="00000000" w14:paraId="00000019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326325</wp:posOffset>
            </wp:positionV>
            <wp:extent cx="2638425" cy="2266950"/>
            <wp:effectExtent b="0" l="0" r="0" t="0"/>
            <wp:wrapSquare wrapText="bothSides" distB="114300" distT="114300" distL="114300" distR="1143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8033" r="152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266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-Projeto Kilombo Tech: @kilombotech</w:t>
      </w:r>
    </w:p>
    <w:p w:rsidR="00000000" w:rsidDel="00000000" w:rsidP="00000000" w:rsidRDefault="00000000" w:rsidRPr="00000000" w14:paraId="0000001B">
      <w:pPr>
        <w:rPr>
          <w:rFonts w:ascii="Comfortaa" w:cs="Comfortaa" w:eastAsia="Comfortaa" w:hAnsi="Comfortaa"/>
          <w:color w:val="3d3d3d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d3d3d"/>
          <w:sz w:val="28"/>
          <w:szCs w:val="28"/>
          <w:highlight w:val="white"/>
          <w:rtl w:val="0"/>
        </w:rPr>
        <w:t xml:space="preserve">Hub de inovação para mulheres negras. O Projeto foi criado por criado por Bárbara Aguilar e Allana Cardoso e tem como objetivo capacitar e potencializar a atuação de mulheres negras no mercado tecnológico.</w:t>
      </w:r>
    </w:p>
    <w:p w:rsidR="00000000" w:rsidDel="00000000" w:rsidP="00000000" w:rsidRDefault="00000000" w:rsidRPr="00000000" w14:paraId="0000001C">
      <w:pPr>
        <w:rPr>
          <w:rFonts w:ascii="Comfortaa" w:cs="Comfortaa" w:eastAsia="Comfortaa" w:hAnsi="Comfortaa"/>
          <w:color w:val="3d3d3d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262626"/>
          <w:sz w:val="28"/>
          <w:szCs w:val="28"/>
          <w:highlight w:val="white"/>
          <w:rtl w:val="0"/>
        </w:rPr>
        <w:t xml:space="preserve">-O propósito da Kilombo é ser a ponte entre mulheres negras e o mercado tech.</w:t>
      </w:r>
    </w:p>
    <w:p w:rsidR="00000000" w:rsidDel="00000000" w:rsidP="00000000" w:rsidRDefault="00000000" w:rsidRPr="00000000" w14:paraId="0000001E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262626"/>
          <w:sz w:val="28"/>
          <w:szCs w:val="28"/>
          <w:highlight w:val="white"/>
          <w:rtl w:val="0"/>
        </w:rPr>
        <w:t xml:space="preserve">-Participaram do podcast “Ecossistema” discutindo sobre Mulheres Negras na Tecnologia e do podcast “Quero ser dev” debatendo o poder das comunidades de tecnologia (incluir os dois podcasts num “passe p/ o lado”?)</w:t>
      </w:r>
    </w:p>
    <w:p w:rsidR="00000000" w:rsidDel="00000000" w:rsidP="00000000" w:rsidRDefault="00000000" w:rsidRPr="00000000" w14:paraId="00000020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3559500</wp:posOffset>
            </wp:positionH>
            <wp:positionV relativeFrom="paragraph">
              <wp:posOffset>114300</wp:posOffset>
            </wp:positionV>
            <wp:extent cx="2171700" cy="3076575"/>
            <wp:effectExtent b="0" l="0" r="0" t="0"/>
            <wp:wrapSquare wrapText="bothSides" distB="114300" distT="114300" distL="114300" distR="11430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27615" l="0" r="0" t="481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07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114300</wp:posOffset>
            </wp:positionV>
            <wp:extent cx="2105025" cy="2990092"/>
            <wp:effectExtent b="0" l="0" r="0" t="0"/>
            <wp:wrapSquare wrapText="bothSides" distB="114300" distT="114300" distL="114300" distR="114300"/>
            <wp:docPr id="1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27538" l="0" r="0" t="458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9900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  <w:rtl w:val="0"/>
        </w:rPr>
        <w:t xml:space="preserve">-Grupo Mulheres do Brasil: </w:t>
      </w:r>
    </w:p>
    <w:p w:rsidR="00000000" w:rsidDel="00000000" w:rsidP="00000000" w:rsidRDefault="00000000" w:rsidRPr="00000000" w14:paraId="00000038">
      <w:pPr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2847975</wp:posOffset>
            </wp:positionH>
            <wp:positionV relativeFrom="paragraph">
              <wp:posOffset>133350</wp:posOffset>
            </wp:positionV>
            <wp:extent cx="2290763" cy="1525907"/>
            <wp:effectExtent b="0" l="0" r="0" t="0"/>
            <wp:wrapSquare wrapText="bothSides" distB="114300" distT="114300" distL="114300" distR="1143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5259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</w:rPr>
        <w:drawing>
          <wp:inline distB="114300" distT="114300" distL="114300" distR="114300">
            <wp:extent cx="2100263" cy="1463183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1463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2628900</wp:posOffset>
            </wp:positionH>
            <wp:positionV relativeFrom="paragraph">
              <wp:posOffset>114300</wp:posOffset>
            </wp:positionV>
            <wp:extent cx="3043238" cy="2022805"/>
            <wp:effectExtent b="0" l="0" r="0" t="0"/>
            <wp:wrapSquare wrapText="bothSides" distB="114300" distT="114300" distL="114300" distR="1143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20228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100263" cy="2808491"/>
            <wp:effectExtent b="0" l="0" r="0" t="0"/>
            <wp:wrapSquare wrapText="bothSides" distB="114300" distT="114300" distL="114300" distR="1143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8084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666834" cy="1776413"/>
            <wp:effectExtent b="0" l="0" r="0" t="0"/>
            <wp:wrapSquare wrapText="bothSides" distB="114300" distT="114300" distL="114300" distR="1143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6834" cy="1776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262626"/>
          <w:sz w:val="28"/>
          <w:szCs w:val="28"/>
          <w:highlight w:val="white"/>
          <w:rtl w:val="0"/>
        </w:rPr>
        <w:t xml:space="preserve">(As fotos acima são de eventos passados)</w:t>
      </w:r>
    </w:p>
    <w:p w:rsidR="00000000" w:rsidDel="00000000" w:rsidP="00000000" w:rsidRDefault="00000000" w:rsidRPr="00000000" w14:paraId="0000004F">
      <w:pPr>
        <w:rPr>
          <w:rFonts w:ascii="Comfortaa" w:cs="Comfortaa" w:eastAsia="Comfortaa" w:hAnsi="Comfortaa"/>
          <w:color w:val="262626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262626"/>
          <w:sz w:val="28"/>
          <w:szCs w:val="28"/>
          <w:highlight w:val="white"/>
          <w:rtl w:val="0"/>
        </w:rPr>
        <w:t xml:space="preserve">-O Grupo Mulheres do Brasil é uma rede suprapartidária feminina nacional e internacional que atua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em parceria com diferentes esferas de poder para fomentar a adoção de políticas afirmativas e eliminar as desigualdades de gênero, raça e condição social.</w:t>
      </w:r>
    </w:p>
    <w:p w:rsidR="00000000" w:rsidDel="00000000" w:rsidP="00000000" w:rsidRDefault="00000000" w:rsidRPr="00000000" w14:paraId="00000051">
      <w:pPr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-É presidido pela empresária Luiza Helena Trajano e tem mais de 41 mil participantes no Brasil e no exterior. </w:t>
      </w:r>
    </w:p>
    <w:p w:rsidR="00000000" w:rsidDel="00000000" w:rsidP="00000000" w:rsidRDefault="00000000" w:rsidRPr="00000000" w14:paraId="00000053">
      <w:pPr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Youtube: Grupo de Mulheres do Brasil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  <w:rtl w:val="0"/>
        </w:rPr>
        <w:t xml:space="preserve">Instagram: @grupodemulheresdobrasil</w:t>
      </w:r>
    </w:p>
    <w:p w:rsidR="00000000" w:rsidDel="00000000" w:rsidP="00000000" w:rsidRDefault="00000000" w:rsidRPr="00000000" w14:paraId="00000056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262626"/>
          <w:sz w:val="28"/>
          <w:szCs w:val="28"/>
          <w:highlight w:val="white"/>
          <w:rtl w:val="0"/>
        </w:rPr>
        <w:t xml:space="preserve">Site: </w:t>
      </w:r>
      <w:hyperlink r:id="rId18">
        <w:r w:rsidDel="00000000" w:rsidR="00000000" w:rsidRPr="00000000">
          <w:rPr>
            <w:rFonts w:ascii="Comfortaa" w:cs="Comfortaa" w:eastAsia="Comfortaa" w:hAnsi="Comfortaa"/>
            <w:b w:val="1"/>
            <w:color w:val="1155cc"/>
            <w:sz w:val="28"/>
            <w:szCs w:val="28"/>
            <w:highlight w:val="white"/>
            <w:u w:val="single"/>
            <w:rtl w:val="0"/>
          </w:rPr>
          <w:t xml:space="preserve">https://noticias.grupomulheresdobrasil.org.br/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-Projeto PretaLab:</w:t>
      </w:r>
    </w:p>
    <w:p w:rsidR="00000000" w:rsidDel="00000000" w:rsidP="00000000" w:rsidRDefault="00000000" w:rsidRPr="00000000" w14:paraId="00000059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</w:rPr>
        <w:drawing>
          <wp:inline distB="114300" distT="114300" distL="114300" distR="114300">
            <wp:extent cx="2363625" cy="156183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3625" cy="1561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520" w:line="276" w:lineRule="auto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O PretaLab é uma iniciativa da Olabi, organização social com o objetivo de democratizar a produção de tecnologia,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com foco em estimular a inclusão de meninas e mulheres negras e indígenas no universo das novas tecnologias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520" w:line="276" w:lineRule="auto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Parte de projeto com o mesmo nome lançado em 2017, o estudo traz entrevistas, vídeos e dados que apontam que falar de raça e gênero na tecnologia é necessário para a criação de uma sociedade socialmente mais justa.</w:t>
      </w:r>
    </w:p>
    <w:p w:rsidR="00000000" w:rsidDel="00000000" w:rsidP="00000000" w:rsidRDefault="00000000" w:rsidRPr="00000000" w14:paraId="0000005E">
      <w:pPr>
        <w:spacing w:line="276" w:lineRule="auto"/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Mencionar na legenda do post: </w:t>
      </w:r>
    </w:p>
    <w:p w:rsidR="00000000" w:rsidDel="00000000" w:rsidP="00000000" w:rsidRDefault="00000000" w:rsidRPr="00000000" w14:paraId="0000005F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No site do PretaLab, há uma aba chamada “Perfis”</w:t>
      </w:r>
      <w:r w:rsidDel="00000000" w:rsidR="00000000" w:rsidRPr="00000000">
        <w:rPr>
          <w:rFonts w:ascii="Comfortaa" w:cs="Comfortaa" w:eastAsia="Comfortaa" w:hAnsi="Comfortaa"/>
          <w:color w:val="322c2c"/>
          <w:sz w:val="28"/>
          <w:szCs w:val="28"/>
          <w:highlight w:val="white"/>
          <w:rtl w:val="0"/>
        </w:rPr>
        <w:t xml:space="preserve"> em que mulheres negras de todo Brasil podem se cadastrar de graça nas mais diferentes especialidades: </w:t>
      </w:r>
    </w:p>
    <w:p w:rsidR="00000000" w:rsidDel="00000000" w:rsidP="00000000" w:rsidRDefault="00000000" w:rsidRPr="00000000" w14:paraId="00000060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22c2c"/>
          <w:sz w:val="28"/>
          <w:szCs w:val="28"/>
          <w:highlight w:val="white"/>
          <w:rtl w:val="0"/>
        </w:rPr>
        <w:t xml:space="preserve">-Cientista de dados;</w:t>
      </w:r>
    </w:p>
    <w:p w:rsidR="00000000" w:rsidDel="00000000" w:rsidP="00000000" w:rsidRDefault="00000000" w:rsidRPr="00000000" w14:paraId="00000062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22c2c"/>
          <w:sz w:val="28"/>
          <w:szCs w:val="28"/>
          <w:highlight w:val="white"/>
          <w:rtl w:val="0"/>
        </w:rPr>
        <w:t xml:space="preserve">-Desenvolvedores </w:t>
      </w:r>
    </w:p>
    <w:p w:rsidR="00000000" w:rsidDel="00000000" w:rsidP="00000000" w:rsidRDefault="00000000" w:rsidRPr="00000000" w14:paraId="00000063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22c2c"/>
          <w:sz w:val="28"/>
          <w:szCs w:val="28"/>
          <w:highlight w:val="white"/>
          <w:rtl w:val="0"/>
        </w:rPr>
        <w:t xml:space="preserve">-Engenharias</w:t>
      </w:r>
    </w:p>
    <w:p w:rsidR="00000000" w:rsidDel="00000000" w:rsidP="00000000" w:rsidRDefault="00000000" w:rsidRPr="00000000" w14:paraId="00000064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22c2c"/>
          <w:sz w:val="28"/>
          <w:szCs w:val="28"/>
          <w:highlight w:val="white"/>
          <w:rtl w:val="0"/>
        </w:rPr>
        <w:t xml:space="preserve">-Analistas de sistemas</w:t>
      </w:r>
    </w:p>
    <w:p w:rsidR="00000000" w:rsidDel="00000000" w:rsidP="00000000" w:rsidRDefault="00000000" w:rsidRPr="00000000" w14:paraId="00000065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22c2c"/>
          <w:sz w:val="28"/>
          <w:szCs w:val="28"/>
          <w:highlight w:val="white"/>
          <w:rtl w:val="0"/>
        </w:rPr>
        <w:t xml:space="preserve">-Design, estatísticas, </w:t>
      </w:r>
    </w:p>
    <w:p w:rsidR="00000000" w:rsidDel="00000000" w:rsidP="00000000" w:rsidRDefault="00000000" w:rsidRPr="00000000" w14:paraId="00000066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22c2c"/>
          <w:sz w:val="28"/>
          <w:szCs w:val="28"/>
          <w:highlight w:val="white"/>
          <w:rtl w:val="0"/>
        </w:rPr>
        <w:t xml:space="preserve">-Jornalistas, ux, comunicação digital, </w:t>
      </w:r>
    </w:p>
    <w:p w:rsidR="00000000" w:rsidDel="00000000" w:rsidP="00000000" w:rsidRDefault="00000000" w:rsidRPr="00000000" w14:paraId="00000067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22c2c"/>
          <w:sz w:val="28"/>
          <w:szCs w:val="28"/>
          <w:highlight w:val="white"/>
          <w:rtl w:val="0"/>
        </w:rPr>
        <w:t xml:space="preserve">-Pesquisa, biologia.  </w:t>
      </w:r>
    </w:p>
    <w:p w:rsidR="00000000" w:rsidDel="00000000" w:rsidP="00000000" w:rsidRDefault="00000000" w:rsidRPr="00000000" w14:paraId="00000068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22c2c"/>
          <w:sz w:val="28"/>
          <w:szCs w:val="28"/>
          <w:highlight w:val="white"/>
          <w:rtl w:val="0"/>
        </w:rPr>
        <w:t xml:space="preserve">A plataforma tem o perfil, uma biografia das meninas e o contato direto para rede delas. É importante ressaltar que está mercado de tecnologia e inovação está crescendo e as mulheres negras, que compõe um parte significativa da população (27%) não podem ser excluídas.</w:t>
      </w:r>
    </w:p>
    <w:p w:rsidR="00000000" w:rsidDel="00000000" w:rsidP="00000000" w:rsidRDefault="00000000" w:rsidRPr="00000000" w14:paraId="0000006A">
      <w:pPr>
        <w:spacing w:line="276" w:lineRule="auto"/>
        <w:rPr>
          <w:rFonts w:ascii="Comfortaa" w:cs="Comfortaa" w:eastAsia="Comfortaa" w:hAnsi="Comfortaa"/>
          <w:color w:val="322c2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Site: </w:t>
      </w:r>
      <w:hyperlink r:id="rId20">
        <w:r w:rsidDel="00000000" w:rsidR="00000000" w:rsidRPr="00000000">
          <w:rPr>
            <w:rFonts w:ascii="Comfortaa" w:cs="Comfortaa" w:eastAsia="Comfortaa" w:hAnsi="Comfortaa"/>
            <w:color w:val="1155cc"/>
            <w:sz w:val="28"/>
            <w:szCs w:val="28"/>
            <w:u w:val="single"/>
            <w:rtl w:val="0"/>
          </w:rPr>
          <w:t xml:space="preserve">https://www.pretalab.com/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Instagram: @pretalab</w:t>
      </w:r>
    </w:p>
    <w:p w:rsidR="00000000" w:rsidDel="00000000" w:rsidP="00000000" w:rsidRDefault="00000000" w:rsidRPr="00000000" w14:paraId="0000006D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-Outros conteúdos de recomendação:</w:t>
      </w:r>
    </w:p>
    <w:p w:rsidR="00000000" w:rsidDel="00000000" w:rsidP="00000000" w:rsidRDefault="00000000" w:rsidRPr="00000000" w14:paraId="00000072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180975</wp:posOffset>
            </wp:positionV>
            <wp:extent cx="2390775" cy="2305050"/>
            <wp:effectExtent b="0" l="0" r="0" t="0"/>
            <wp:wrapSquare wrapText="bothSides" distB="114300" distT="114300" distL="114300" distR="11430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20535" l="0" r="0" t="744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305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-Nina Talks:</w:t>
      </w:r>
    </w:p>
    <w:p w:rsidR="00000000" w:rsidDel="00000000" w:rsidP="00000000" w:rsidRDefault="00000000" w:rsidRPr="00000000" w14:paraId="00000074">
      <w:pPr>
        <w:rPr>
          <w:rFonts w:ascii="Comfortaa" w:cs="Comfortaa" w:eastAsia="Comfortaa" w:hAnsi="Comforta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Karina Tronkos é UI/UX Designer na Globo.com, criadora de Conteúdo no Nina Talks (@nina_talks) e recentemente começou o canal Nina Talks no Youtube.</w:t>
      </w:r>
    </w:p>
    <w:p w:rsidR="00000000" w:rsidDel="00000000" w:rsidP="00000000" w:rsidRDefault="00000000" w:rsidRPr="00000000" w14:paraId="00000076">
      <w:pPr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Karina cursa Ciência da Computação na PUC-Rio e foi vencedora do prêmio Scholarship da Apple 4 vezes comparecendo na WWDC, a Conferência Mundial de Desenvolvedores da Apple na Califórnia.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-Vídeo do canal “JoutJout Prazer”:</w:t>
      </w:r>
    </w:p>
    <w:p w:rsidR="00000000" w:rsidDel="00000000" w:rsidP="00000000" w:rsidRDefault="00000000" w:rsidRPr="00000000" w14:paraId="0000007A">
      <w:pPr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</w:rPr>
        <w:drawing>
          <wp:inline distB="114300" distT="114300" distL="114300" distR="114300">
            <wp:extent cx="2854163" cy="157501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13611" l="0" r="0" t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2854163" cy="1575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O canal está entre os canais mais influentes do Brasil. Em entrevista à Juliana, desenvolvedora de software, JoutJout apresenta a realidade da mulher na computação e como combater os estereótipos vinculados a ela.</w:t>
      </w:r>
    </w:p>
    <w:p w:rsidR="00000000" w:rsidDel="00000000" w:rsidP="00000000" w:rsidRDefault="00000000" w:rsidRPr="00000000" w14:paraId="0000007E">
      <w:pPr>
        <w:jc w:val="left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mfortaa" w:cs="Comfortaa" w:eastAsia="Comfortaa" w:hAnsi="Comfortaa"/>
          <w:sz w:val="28"/>
          <w:szCs w:val="28"/>
        </w:rPr>
      </w:pPr>
      <w:hyperlink r:id="rId23">
        <w:r w:rsidDel="00000000" w:rsidR="00000000" w:rsidRPr="00000000">
          <w:rPr>
            <w:rFonts w:ascii="Comfortaa" w:cs="Comfortaa" w:eastAsia="Comfortaa" w:hAnsi="Comfortaa"/>
            <w:color w:val="1155cc"/>
            <w:sz w:val="28"/>
            <w:szCs w:val="28"/>
            <w:u w:val="single"/>
            <w:rtl w:val="0"/>
          </w:rPr>
          <w:t xml:space="preserve">https://www.youtube.com/watch?v=AdFU6l4fL_E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sectPr>
      <w:footerReference r:id="rId24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1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pretalab.com/" TargetMode="External"/><Relationship Id="rId11" Type="http://schemas.openxmlformats.org/officeDocument/2006/relationships/image" Target="media/image2.jpg"/><Relationship Id="rId22" Type="http://schemas.openxmlformats.org/officeDocument/2006/relationships/image" Target="media/image8.png"/><Relationship Id="rId10" Type="http://schemas.openxmlformats.org/officeDocument/2006/relationships/image" Target="media/image7.png"/><Relationship Id="rId21" Type="http://schemas.openxmlformats.org/officeDocument/2006/relationships/image" Target="media/image13.png"/><Relationship Id="rId13" Type="http://schemas.openxmlformats.org/officeDocument/2006/relationships/image" Target="media/image10.png"/><Relationship Id="rId24" Type="http://schemas.openxmlformats.org/officeDocument/2006/relationships/footer" Target="footer1.xml"/><Relationship Id="rId12" Type="http://schemas.openxmlformats.org/officeDocument/2006/relationships/image" Target="media/image3.jpg"/><Relationship Id="rId23" Type="http://schemas.openxmlformats.org/officeDocument/2006/relationships/hyperlink" Target="https://www.youtube.com/watch?v=AdFU6l4fL_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hipsters.tech/" TargetMode="External"/><Relationship Id="rId15" Type="http://schemas.openxmlformats.org/officeDocument/2006/relationships/image" Target="media/image11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5.png"/><Relationship Id="rId18" Type="http://schemas.openxmlformats.org/officeDocument/2006/relationships/hyperlink" Target="https://noticias.grupomulheresdobrasil.org.br/" TargetMode="External"/><Relationship Id="rId7" Type="http://schemas.openxmlformats.org/officeDocument/2006/relationships/hyperlink" Target="https://open.spotify.com/show/16ZtU9p6Pja5H87W35owjY?si=Zfr6Ew83SlWiV2i29w_E2A" TargetMode="External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